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4CFC1" w14:textId="77777777" w:rsidR="006A4FED" w:rsidRPr="00431A77" w:rsidRDefault="006A4FED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7CB82C7" w14:textId="14297FFC" w:rsidR="00A44FA0" w:rsidRDefault="00D7737A" w:rsidP="00A44FA0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57C5A">
        <w:rPr>
          <w:sz w:val="28"/>
          <w:szCs w:val="28"/>
        </w:rPr>
        <w:t>Неделя сокращения потребления алкоголя и связанной с ним смертности и заболеваемости (в честь Дня трезвости 11 сентября)</w:t>
      </w:r>
    </w:p>
    <w:p w14:paraId="32CF0511" w14:textId="77777777" w:rsidR="00D7737A" w:rsidRDefault="00D7737A" w:rsidP="00A44FA0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f"/>
          <w:rFonts w:ascii="inherit" w:hAnsi="inherit"/>
          <w:i/>
          <w:iCs/>
          <w:color w:val="000000"/>
          <w:bdr w:val="none" w:sz="0" w:space="0" w:color="auto" w:frame="1"/>
        </w:rPr>
      </w:pPr>
    </w:p>
    <w:p w14:paraId="720019AF" w14:textId="35E0E188" w:rsidR="000B7F32" w:rsidRPr="000B7F32" w:rsidRDefault="000B7F32" w:rsidP="001C0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ru-RU"/>
        </w:rPr>
        <w:t xml:space="preserve">    </w:t>
      </w:r>
      <w:r w:rsidR="00D7737A">
        <w:rPr>
          <w:rFonts w:ascii="Roboto" w:eastAsia="Times New Roman" w:hAnsi="Roboto" w:cs="Times New Roman"/>
          <w:kern w:val="0"/>
          <w:sz w:val="24"/>
          <w:szCs w:val="24"/>
          <w:lang w:eastAsia="ru-RU"/>
        </w:rPr>
        <w:t xml:space="preserve">       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8 по 14 сентября 2024 года Министерство здравоохранения Российской Федерации </w:t>
      </w:r>
      <w:r w:rsidR="000631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объявлена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C73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как «</w:t>
      </w:r>
      <w:r w:rsidRPr="000B7F32">
        <w:rPr>
          <w:rFonts w:ascii="Times New Roman" w:eastAsia="Times New Roman" w:hAnsi="Times New Roman" w:cs="Times New Roman"/>
          <w:sz w:val="28"/>
          <w:szCs w:val="28"/>
        </w:rPr>
        <w:t>Неделя сокращения потребления алкоголя и связанной с ним смертности и заболеваемости</w:t>
      </w:r>
      <w:r w:rsidR="00D77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F32">
        <w:rPr>
          <w:rFonts w:ascii="Times New Roman" w:eastAsia="Times New Roman" w:hAnsi="Times New Roman" w:cs="Times New Roman"/>
          <w:sz w:val="28"/>
          <w:szCs w:val="28"/>
        </w:rPr>
        <w:t>(в честь Дня трезвости 11 сентября)</w:t>
      </w:r>
      <w:r w:rsidR="008C732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73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E6389A" w14:textId="07FA1038" w:rsidR="000B7F32" w:rsidRDefault="00D7737A" w:rsidP="001C04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</w:t>
      </w:r>
      <w:r w:rsidR="000B7F32"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Потребление алкоголя является причиной высокой смертности, заболеваемости, преступности, травматизма, ДТП и бытового насилия. </w:t>
      </w:r>
    </w:p>
    <w:p w14:paraId="206B6399" w14:textId="77777777" w:rsidR="001C0453" w:rsidRDefault="001C0453" w:rsidP="001C0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1C045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Потребление алкоголя в настоящее время является одним из факторов смертности трудоспособного населения. По оценке экспертов, с потреблением алкоголя связаны 69% смертей от цирроза печени, 61% от кардиомиопатии и миокардита, 47% от панкреатита.</w:t>
      </w:r>
    </w:p>
    <w:p w14:paraId="5ACCC36E" w14:textId="77777777" w:rsidR="001C0453" w:rsidRPr="000B7F32" w:rsidRDefault="001C0453" w:rsidP="001C04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Алкоголизм — это пристрастие к употреблению алкоголя, вызванное психической и физической зависимостью, наносящее вред здоровью. Вредное воздействие алкоголя сказывается на всех органах и системах человеческого организма (нервной, кровеносной, пищеварительной, репродуктивной, дыхательной).</w:t>
      </w:r>
    </w:p>
    <w:p w14:paraId="7C7236D6" w14:textId="77777777" w:rsidR="001C0453" w:rsidRDefault="001C0453" w:rsidP="001C04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Алкоголь поражает:</w:t>
      </w:r>
    </w:p>
    <w:p w14:paraId="44AEB4D1" w14:textId="77777777" w:rsidR="001C0453" w:rsidRDefault="001C0453" w:rsidP="001C04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Головной мозг. В частности, спиртное замедляет циркуляцию крови, происходит кислородное голодание клеток. Как результат — ослабление памяти, снижение умственных способностей и деградация личности.</w:t>
      </w:r>
    </w:p>
    <w:p w14:paraId="7D5B802D" w14:textId="77777777" w:rsidR="001C0453" w:rsidRDefault="001C0453" w:rsidP="001C04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Сердце. Алкоголь повышает уровень холестерина. Пьющему человеку обеспечены гипертония и дистрофия миокарда.</w:t>
      </w:r>
    </w:p>
    <w:p w14:paraId="3A513EC7" w14:textId="77777777" w:rsidR="001C0453" w:rsidRDefault="001C0453" w:rsidP="001C04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Желудок. После употребления спиртных напитков ослабевает защитная функция слизистой. В результате появляются язвенная болезнь, риск развития онкопатологии.</w:t>
      </w:r>
    </w:p>
    <w:p w14:paraId="59E218A8" w14:textId="77777777" w:rsidR="001C0453" w:rsidRDefault="001C0453" w:rsidP="001C04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Печень. Алкоголь вызывает воспалительный процесс и рубцовое перерождение. У человека появляется гепатит и цирроз.</w:t>
      </w:r>
    </w:p>
    <w:p w14:paraId="51D8BFFE" w14:textId="77777777" w:rsidR="001C0453" w:rsidRDefault="001C0453" w:rsidP="001C04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Кожа у пьющих людей теряет эластичность, происходит преждевременное старение.</w:t>
      </w:r>
    </w:p>
    <w:p w14:paraId="034A60BF" w14:textId="77777777" w:rsidR="001C0453" w:rsidRPr="000B7F32" w:rsidRDefault="001C0453" w:rsidP="001C04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Pr="000B7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Алкоголь влияет и на половые органы. Происходит ослабление функций половых органов мужчин, вплоть до развития импотенции. А у женщин алкоголь приводит к нарушению менструального цикла, осложнениям беременности и родового процесса. Также спиртные напитки вызывают выкидыши и преждевременные роды, патологии плода. Кроме того, спиртное влечёт за собой бесплодие.</w:t>
      </w:r>
    </w:p>
    <w:p w14:paraId="23A53743" w14:textId="45DE640E" w:rsidR="001C0453" w:rsidRPr="001C0453" w:rsidRDefault="001C0453" w:rsidP="001C04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</w:t>
      </w:r>
      <w:r w:rsidRPr="001C04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14:paraId="1445D96A" w14:textId="77777777" w:rsidR="001C0453" w:rsidRPr="001C0453" w:rsidRDefault="001C0453" w:rsidP="001C04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C04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Внешние факторы, провоцирующие пагубное потребление алкоголя:</w:t>
      </w:r>
    </w:p>
    <w:p w14:paraId="56B26357" w14:textId="77777777" w:rsidR="001C0453" w:rsidRPr="001C0453" w:rsidRDefault="001C0453" w:rsidP="001C04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C04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Депрессия. Алкоголь часто используется для самолечения в качестве антидепрессанта;</w:t>
      </w:r>
    </w:p>
    <w:p w14:paraId="1499E46A" w14:textId="77777777" w:rsidR="001C0453" w:rsidRPr="001C0453" w:rsidRDefault="001C0453" w:rsidP="001C04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C04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Тревожный тип личности;</w:t>
      </w:r>
    </w:p>
    <w:p w14:paraId="6EDC67E2" w14:textId="77777777" w:rsidR="001C0453" w:rsidRPr="001C0453" w:rsidRDefault="001C0453" w:rsidP="001C04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C04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Возраст первой пробы алкоголя. Люди, впервые попробовавшие спиртное до 15 лет, чаще имеют проблемы с алкоголем в дальнейшей жизни;</w:t>
      </w:r>
    </w:p>
    <w:p w14:paraId="188A3DD8" w14:textId="77777777" w:rsidR="001C0453" w:rsidRPr="001C0453" w:rsidRDefault="001C0453" w:rsidP="001C04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C04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Курение. У курильщиков в пять раз больше шансов на проблемы с алкоголем, чем у тех, кто никогда не курил;</w:t>
      </w:r>
    </w:p>
    <w:p w14:paraId="0A733AF3" w14:textId="77777777" w:rsidR="001C0453" w:rsidRPr="001C0453" w:rsidRDefault="001C0453" w:rsidP="001C04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C04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Влияние социума – алкогольное окружение (родители, сверстники);</w:t>
      </w:r>
    </w:p>
    <w:p w14:paraId="01A92797" w14:textId="77777777" w:rsidR="001C0453" w:rsidRPr="001C0453" w:rsidRDefault="001C0453" w:rsidP="001C04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C04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Генетическая предрасположенность (выявление мутации генов, которые значительно повышают вероятность развития алкогольной зависимости).</w:t>
      </w:r>
    </w:p>
    <w:p w14:paraId="51607EE2" w14:textId="54AD8A0E" w:rsidR="001C0453" w:rsidRDefault="001C0453" w:rsidP="001C0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C045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lastRenderedPageBreak/>
        <w:t>Наука не доказала благотворного влияния алкоголя на здоровье</w:t>
      </w:r>
      <w:r w:rsidRPr="001C04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Ни отдельных напитков, ни на отдельные болезни. Не существует безопасных доз алкоголя. </w:t>
      </w:r>
      <w:r w:rsidRPr="001C045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Потребление алкоголя — это всегда риск</w:t>
      </w:r>
      <w:r w:rsidRPr="001C04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Нельзя рекомендовать человеку потреблять тот или иной вид алкогольной продукции: безопасный градус – ноль. </w:t>
      </w:r>
    </w:p>
    <w:p w14:paraId="72DD47FC" w14:textId="36062789" w:rsidR="001C0453" w:rsidRPr="001C0453" w:rsidRDefault="001C0453" w:rsidP="001C0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8"/>
          <w:lang w:eastAsia="ru-RU"/>
        </w:rPr>
      </w:pPr>
      <w:r w:rsidRPr="001C0453">
        <w:rPr>
          <w:rStyle w:val="af"/>
          <w:rFonts w:ascii="Times New Roman" w:hAnsi="Times New Roman" w:cs="Times New Roman"/>
          <w:b w:val="0"/>
          <w:color w:val="000000"/>
          <w:sz w:val="28"/>
          <w:szCs w:val="27"/>
          <w:shd w:val="clear" w:color="auto" w:fill="FFFFFF"/>
        </w:rPr>
        <w:t>Лечение алкогольной зависимости, алкоголизма доверьте специалистам</w:t>
      </w:r>
      <w:r w:rsidRPr="001C0453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. </w:t>
      </w:r>
    </w:p>
    <w:p w14:paraId="268AE3CE" w14:textId="09EB8119" w:rsidR="008C7321" w:rsidRPr="008C7321" w:rsidRDefault="008C7321" w:rsidP="001C0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21">
        <w:rPr>
          <w:rFonts w:ascii="Times New Roman" w:hAnsi="Times New Roman" w:cs="Times New Roman"/>
          <w:sz w:val="28"/>
          <w:szCs w:val="28"/>
        </w:rPr>
        <w:t xml:space="preserve">     По вопросам оказания помощи зависимым от алкоголя вы можете обратиться в </w:t>
      </w:r>
      <w:r w:rsidRPr="008C7321">
        <w:rPr>
          <w:rFonts w:ascii="Times New Roman" w:hAnsi="Times New Roman" w:cs="Times New Roman"/>
          <w:b/>
          <w:sz w:val="28"/>
          <w:szCs w:val="28"/>
        </w:rPr>
        <w:t>Ивановский областной наркологический диспансер</w:t>
      </w:r>
      <w:r w:rsidRPr="008C7321">
        <w:rPr>
          <w:rFonts w:ascii="Times New Roman" w:hAnsi="Times New Roman" w:cs="Times New Roman"/>
          <w:sz w:val="28"/>
          <w:szCs w:val="28"/>
        </w:rPr>
        <w:t xml:space="preserve">. Консультации оказывают опытные врачи психиатры-наркологи, клинические психологи и врачи-психотерапевты. </w:t>
      </w:r>
    </w:p>
    <w:p w14:paraId="777EA8DB" w14:textId="2527948E" w:rsidR="008C7321" w:rsidRDefault="008C7321" w:rsidP="001C0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2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C7321">
        <w:rPr>
          <w:rFonts w:ascii="Times New Roman" w:hAnsi="Times New Roman" w:cs="Times New Roman"/>
          <w:b/>
          <w:sz w:val="28"/>
          <w:szCs w:val="28"/>
        </w:rPr>
        <w:t>Адрес: г. Иваново, ул. Постышева, д. 54/1. Тел: 30-01-42</w:t>
      </w:r>
    </w:p>
    <w:p w14:paraId="0DA3D43F" w14:textId="77777777" w:rsidR="00021C56" w:rsidRDefault="00021C56" w:rsidP="001C0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69986D" w14:textId="77777777" w:rsidR="00021C56" w:rsidRPr="00021C56" w:rsidRDefault="00021C56" w:rsidP="00021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1C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Отказ от алкоголя приводит к заметному улучшению здоровья даже у тех, кто раньше пил алкоголь в умеренных количествах. Уже очень скоро люди замечают, что они начинают лучше спать и чувствуют себя намного бодрее.</w:t>
      </w:r>
    </w:p>
    <w:p w14:paraId="4C097A3E" w14:textId="77777777" w:rsidR="00021C56" w:rsidRPr="00021C56" w:rsidRDefault="00021C56" w:rsidP="00021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1C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Полезными результатами снижения потребления или полного отказа от алкоголя для вашего здоровья будут:</w:t>
      </w:r>
    </w:p>
    <w:p w14:paraId="22A3850D" w14:textId="77777777" w:rsidR="00021C56" w:rsidRPr="00021C56" w:rsidRDefault="00021C56" w:rsidP="00021C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1C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улучшение настроения;</w:t>
      </w:r>
    </w:p>
    <w:p w14:paraId="7634061B" w14:textId="77777777" w:rsidR="00021C56" w:rsidRPr="00021C56" w:rsidRDefault="00021C56" w:rsidP="00021C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1C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повышение работоспособности;</w:t>
      </w:r>
    </w:p>
    <w:p w14:paraId="44DB3777" w14:textId="77777777" w:rsidR="00021C56" w:rsidRPr="00021C56" w:rsidRDefault="00021C56" w:rsidP="00021C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1C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улучшение отношений с близкими и детьми;</w:t>
      </w:r>
    </w:p>
    <w:p w14:paraId="28EB9B3C" w14:textId="77777777" w:rsidR="00021C56" w:rsidRPr="00021C56" w:rsidRDefault="00021C56" w:rsidP="00021C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1C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улучшение качества сна;</w:t>
      </w:r>
    </w:p>
    <w:p w14:paraId="71AF1FD1" w14:textId="77777777" w:rsidR="00021C56" w:rsidRPr="00021C56" w:rsidRDefault="00021C56" w:rsidP="00021C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1C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снижение финансовых расходов;</w:t>
      </w:r>
    </w:p>
    <w:p w14:paraId="666478A7" w14:textId="77777777" w:rsidR="00021C56" w:rsidRPr="00021C56" w:rsidRDefault="00021C56" w:rsidP="00021C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1C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высвобождение времени для занятия тем, чем вы всегда хотели заниматься;</w:t>
      </w:r>
    </w:p>
    <w:p w14:paraId="377595E1" w14:textId="77777777" w:rsidR="00021C56" w:rsidRPr="00021C56" w:rsidRDefault="00021C56" w:rsidP="00021C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1C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уменьшение риска возникновения неинфекционных, инфекционных и онкологических заболеваний;</w:t>
      </w:r>
    </w:p>
    <w:p w14:paraId="3503B234" w14:textId="77777777" w:rsidR="00021C56" w:rsidRPr="00021C56" w:rsidRDefault="00021C56" w:rsidP="00021C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1C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уменьшение риска травматизма и ДТП в результате вождения в нетрезвом состоянии;</w:t>
      </w:r>
    </w:p>
    <w:p w14:paraId="69D84A15" w14:textId="77777777" w:rsidR="00021C56" w:rsidRPr="00021C56" w:rsidRDefault="00021C56" w:rsidP="00021C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1C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улучшение состояния сердечно-сосудистой системы;</w:t>
      </w:r>
    </w:p>
    <w:p w14:paraId="299EF5A0" w14:textId="77777777" w:rsidR="00021C56" w:rsidRPr="00021C56" w:rsidRDefault="00021C56" w:rsidP="00021C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1C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уменьшение проблем с пищеварением;</w:t>
      </w:r>
    </w:p>
    <w:p w14:paraId="5241C77A" w14:textId="77777777" w:rsidR="00021C56" w:rsidRPr="00021C56" w:rsidRDefault="00021C56" w:rsidP="00021C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1C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укрепление иммунной системы;</w:t>
      </w:r>
    </w:p>
    <w:p w14:paraId="408E70AE" w14:textId="77777777" w:rsidR="00021C56" w:rsidRPr="00021C56" w:rsidRDefault="00021C56" w:rsidP="00021C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1C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снижение массы тела и облегчение контроля массы тела.</w:t>
      </w:r>
    </w:p>
    <w:p w14:paraId="57B4B3A7" w14:textId="77777777" w:rsidR="00021C56" w:rsidRPr="00021C56" w:rsidRDefault="00021C56" w:rsidP="001C0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6DD25B" w14:textId="2A61CB49" w:rsidR="008C7321" w:rsidRPr="00BB06AE" w:rsidRDefault="008C7321" w:rsidP="001C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321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Pr="00BB06AE">
        <w:rPr>
          <w:rFonts w:ascii="Times New Roman" w:hAnsi="Times New Roman"/>
          <w:bCs/>
          <w:iCs/>
          <w:sz w:val="28"/>
          <w:szCs w:val="28"/>
        </w:rPr>
        <w:t>На территории региона действуют  меры по ограничению розничной продажи безалкогольных тонизирующих напитков</w:t>
      </w:r>
      <w:r>
        <w:rPr>
          <w:rFonts w:ascii="Times New Roman" w:hAnsi="Times New Roman"/>
          <w:bCs/>
          <w:iCs/>
          <w:sz w:val="28"/>
          <w:szCs w:val="28"/>
        </w:rPr>
        <w:t>, в</w:t>
      </w:r>
      <w:r w:rsidRPr="00BB06AE">
        <w:rPr>
          <w:rFonts w:ascii="Times New Roman" w:hAnsi="Times New Roman"/>
          <w:bCs/>
          <w:iCs/>
          <w:sz w:val="28"/>
          <w:szCs w:val="28"/>
        </w:rPr>
        <w:t xml:space="preserve"> том числе безалкогольных энергетических напитков, </w:t>
      </w:r>
      <w:r>
        <w:rPr>
          <w:rFonts w:ascii="Times New Roman" w:hAnsi="Times New Roman"/>
          <w:bCs/>
          <w:iCs/>
          <w:sz w:val="28"/>
          <w:szCs w:val="28"/>
        </w:rPr>
        <w:t xml:space="preserve">которые </w:t>
      </w:r>
      <w:r w:rsidRPr="00BB06AE">
        <w:rPr>
          <w:rFonts w:ascii="Times New Roman" w:hAnsi="Times New Roman"/>
          <w:bCs/>
          <w:iCs/>
          <w:sz w:val="28"/>
          <w:szCs w:val="28"/>
        </w:rPr>
        <w:t>установлены Законом Ивановской области от 08.07.2015 № 81-ОЗ «Об установлении ограничений розничной продажи безалкогольных тонизирующих, в том числе энергетических, напитков и внесении изменений в Закон Ивановской области «Об административных правонарушениях в Ивановской области» (далее Закон № 81-ОЗ)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502BBE35" w14:textId="7DDBAF68" w:rsidR="008C7321" w:rsidRPr="00BB06AE" w:rsidRDefault="008C7321" w:rsidP="001C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321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BB06AE">
        <w:rPr>
          <w:rFonts w:ascii="Times New Roman" w:hAnsi="Times New Roman"/>
          <w:bCs/>
          <w:iCs/>
          <w:sz w:val="28"/>
          <w:szCs w:val="28"/>
        </w:rPr>
        <w:t>Статьей 3 Закона № 81-ОЗ установлено, что на территории Ивановской области не допускается розничная продажа безалкогольных тонизирующих напитков, в том числе безалкогольных энергетических напитков:</w:t>
      </w:r>
    </w:p>
    <w:p w14:paraId="392CC63B" w14:textId="51C05A2C" w:rsidR="008C7321" w:rsidRPr="00BB06AE" w:rsidRDefault="008C7321" w:rsidP="001C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321"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BB06AE">
        <w:rPr>
          <w:rFonts w:ascii="Times New Roman" w:hAnsi="Times New Roman"/>
          <w:bCs/>
          <w:iCs/>
          <w:sz w:val="28"/>
          <w:szCs w:val="28"/>
        </w:rPr>
        <w:t>1) несовершеннолетним;</w:t>
      </w:r>
    </w:p>
    <w:p w14:paraId="05BD8A26" w14:textId="0322B765" w:rsidR="008C7321" w:rsidRPr="00BB06AE" w:rsidRDefault="008C7321" w:rsidP="001C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321"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BB06AE">
        <w:rPr>
          <w:rFonts w:ascii="Times New Roman" w:hAnsi="Times New Roman"/>
          <w:bCs/>
          <w:iCs/>
          <w:sz w:val="28"/>
          <w:szCs w:val="28"/>
        </w:rPr>
        <w:t>2) в детских, образовательных и медицинских организациях, организациях культуры;</w:t>
      </w:r>
    </w:p>
    <w:p w14:paraId="53697692" w14:textId="7B61BEC6" w:rsidR="008C7321" w:rsidRPr="00BB06AE" w:rsidRDefault="008C7321" w:rsidP="001C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321"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BB06AE">
        <w:rPr>
          <w:rFonts w:ascii="Times New Roman" w:hAnsi="Times New Roman"/>
          <w:bCs/>
          <w:iCs/>
          <w:sz w:val="28"/>
          <w:szCs w:val="28"/>
        </w:rPr>
        <w:t>3) в физкультурно-оздоровительных и спортивных сооружениях;</w:t>
      </w:r>
    </w:p>
    <w:p w14:paraId="0FF6A3AC" w14:textId="27144BF9" w:rsidR="008C7321" w:rsidRPr="00BB06AE" w:rsidRDefault="008C7321" w:rsidP="001C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BB06AE">
        <w:rPr>
          <w:rFonts w:ascii="Times New Roman" w:hAnsi="Times New Roman"/>
          <w:bCs/>
          <w:iCs/>
          <w:sz w:val="28"/>
          <w:szCs w:val="28"/>
        </w:rPr>
        <w:t>4) в местах проведения культурно-массовых и спортивно-оздоровительных мероприятий для детей, подростков и молодежи или с их участием.</w:t>
      </w:r>
    </w:p>
    <w:p w14:paraId="03F1AECB" w14:textId="3B068720" w:rsidR="008C7321" w:rsidRDefault="008C7321" w:rsidP="001C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BB06AE">
        <w:rPr>
          <w:rFonts w:ascii="Times New Roman" w:hAnsi="Times New Roman"/>
          <w:bCs/>
          <w:iCs/>
          <w:sz w:val="28"/>
          <w:szCs w:val="28"/>
        </w:rPr>
        <w:t xml:space="preserve">За нарушение указанных положений Закона № 81-ОЗ, статьей 4.7 Закона                   11-ОЗ установлена административная ответственность. Розничная продажа </w:t>
      </w:r>
      <w:r w:rsidRPr="00BB06AE">
        <w:rPr>
          <w:rFonts w:ascii="Times New Roman" w:hAnsi="Times New Roman"/>
          <w:bCs/>
          <w:iCs/>
          <w:sz w:val="28"/>
          <w:szCs w:val="28"/>
        </w:rPr>
        <w:lastRenderedPageBreak/>
        <w:t>безалкогольных тонизирующих напитков, в том числе безалкогольных энергетических напитков влечет наложение административного штрафа на граждан в размере от трех тысяч до четырех тысяч рублей; на должностных лиц в размере от тридцати тысяч до сорока тысяч рублей; на юридических лиц в размере от семидесяти тысяч до восьмидесяти тысяч рублей.</w:t>
      </w:r>
      <w:r w:rsidRPr="00BB06AE">
        <w:rPr>
          <w:rFonts w:ascii="Times New Roman" w:hAnsi="Times New Roman"/>
          <w:sz w:val="28"/>
          <w:szCs w:val="28"/>
        </w:rPr>
        <w:t xml:space="preserve"> </w:t>
      </w:r>
    </w:p>
    <w:p w14:paraId="04F42DBA" w14:textId="2648342E" w:rsidR="008C7321" w:rsidRPr="000B7F32" w:rsidRDefault="008C7321" w:rsidP="001C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321">
        <w:rPr>
          <w:rFonts w:ascii="Times New Roman" w:hAnsi="Times New Roman"/>
          <w:sz w:val="28"/>
          <w:szCs w:val="28"/>
        </w:rPr>
        <w:t xml:space="preserve">      </w:t>
      </w:r>
      <w:r w:rsidRPr="007A65D8">
        <w:rPr>
          <w:rFonts w:ascii="Times New Roman" w:hAnsi="Times New Roman"/>
          <w:sz w:val="28"/>
          <w:szCs w:val="28"/>
        </w:rPr>
        <w:t xml:space="preserve">Законом Ивановской области  от 03.06.2024 № 20-ОЗ «О внесении изменения в статью 1 Закона Ивановской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7A65D8">
        <w:rPr>
          <w:rFonts w:ascii="Times New Roman" w:hAnsi="Times New Roman"/>
          <w:sz w:val="28"/>
          <w:szCs w:val="28"/>
        </w:rPr>
        <w:t>Об установлении дополнительных ограничений времени, мест и условий розничной продажи алкогольной продукции на территории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7A65D8">
        <w:rPr>
          <w:rFonts w:ascii="Times New Roman" w:hAnsi="Times New Roman"/>
          <w:sz w:val="28"/>
          <w:szCs w:val="28"/>
        </w:rPr>
        <w:t xml:space="preserve"> ограничена  розничная продажа   алкогольной продукции</w:t>
      </w:r>
      <w:r>
        <w:rPr>
          <w:rFonts w:ascii="Times New Roman" w:hAnsi="Times New Roman"/>
          <w:sz w:val="28"/>
          <w:szCs w:val="28"/>
        </w:rPr>
        <w:t xml:space="preserve"> на территории региона </w:t>
      </w:r>
      <w:r w:rsidRPr="007A65D8">
        <w:rPr>
          <w:rFonts w:ascii="Times New Roman" w:hAnsi="Times New Roman"/>
          <w:sz w:val="28"/>
          <w:szCs w:val="28"/>
        </w:rPr>
        <w:t>при оказании услуг общественного питания с 21.00 часа до 9.00 часов утра  следующего дня  в объектах общественного питания (за исключением ресторанов), расположенных в многоквартирных домах и на прилегающих к ним территориях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E58D0C" w14:textId="7BBED987" w:rsidR="009321A8" w:rsidRPr="00021C56" w:rsidRDefault="00021C56" w:rsidP="00021C56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f"/>
          <w:i/>
          <w:iCs/>
          <w:sz w:val="28"/>
          <w:szCs w:val="28"/>
          <w:bdr w:val="none" w:sz="0" w:space="0" w:color="auto" w:frame="1"/>
        </w:rPr>
      </w:pPr>
      <w:r w:rsidRPr="00021C56">
        <w:rPr>
          <w:rStyle w:val="af"/>
          <w:sz w:val="28"/>
          <w:szCs w:val="28"/>
          <w:shd w:val="clear" w:color="auto" w:fill="FFFFFF"/>
        </w:rPr>
        <w:t>Помните:</w:t>
      </w:r>
      <w:r w:rsidRPr="00021C56">
        <w:rPr>
          <w:sz w:val="28"/>
          <w:szCs w:val="28"/>
          <w:shd w:val="clear" w:color="auto" w:fill="FFFFFF"/>
        </w:rPr>
        <w:t> Выбор в пользу трезвого образа жизни – это самый надежный способ сохранить и укрепить ваше здоровье</w:t>
      </w:r>
      <w:r>
        <w:rPr>
          <w:sz w:val="28"/>
          <w:szCs w:val="28"/>
          <w:shd w:val="clear" w:color="auto" w:fill="FFFFFF"/>
        </w:rPr>
        <w:t>!</w:t>
      </w:r>
    </w:p>
    <w:sectPr w:rsidR="009321A8" w:rsidRPr="00021C56" w:rsidSect="00F80F3C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B6F12"/>
    <w:multiLevelType w:val="multilevel"/>
    <w:tmpl w:val="92F2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1038E"/>
    <w:multiLevelType w:val="multilevel"/>
    <w:tmpl w:val="055A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5D0EC4"/>
    <w:multiLevelType w:val="multilevel"/>
    <w:tmpl w:val="5B98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8A"/>
    <w:rsid w:val="00021C56"/>
    <w:rsid w:val="00033256"/>
    <w:rsid w:val="000461AF"/>
    <w:rsid w:val="00052ADE"/>
    <w:rsid w:val="00052E64"/>
    <w:rsid w:val="00063160"/>
    <w:rsid w:val="00080F3B"/>
    <w:rsid w:val="000837F2"/>
    <w:rsid w:val="00096665"/>
    <w:rsid w:val="000B7F32"/>
    <w:rsid w:val="000D6BD6"/>
    <w:rsid w:val="0015111F"/>
    <w:rsid w:val="0015191A"/>
    <w:rsid w:val="0016085F"/>
    <w:rsid w:val="00161621"/>
    <w:rsid w:val="0017280E"/>
    <w:rsid w:val="00177A69"/>
    <w:rsid w:val="001A6E05"/>
    <w:rsid w:val="001C0453"/>
    <w:rsid w:val="001C35C1"/>
    <w:rsid w:val="001D6837"/>
    <w:rsid w:val="001D7D5C"/>
    <w:rsid w:val="001E2AAE"/>
    <w:rsid w:val="001E7FA4"/>
    <w:rsid w:val="001F0C52"/>
    <w:rsid w:val="002158B7"/>
    <w:rsid w:val="00231EAB"/>
    <w:rsid w:val="0024105C"/>
    <w:rsid w:val="0024114B"/>
    <w:rsid w:val="00251874"/>
    <w:rsid w:val="00251F02"/>
    <w:rsid w:val="002726A3"/>
    <w:rsid w:val="00284FBE"/>
    <w:rsid w:val="002A4BBF"/>
    <w:rsid w:val="002B4A61"/>
    <w:rsid w:val="002B5C81"/>
    <w:rsid w:val="002B782A"/>
    <w:rsid w:val="002C7F76"/>
    <w:rsid w:val="002E6C5D"/>
    <w:rsid w:val="00355C9D"/>
    <w:rsid w:val="00361ED8"/>
    <w:rsid w:val="00364FAE"/>
    <w:rsid w:val="00365F40"/>
    <w:rsid w:val="003828B6"/>
    <w:rsid w:val="0039172D"/>
    <w:rsid w:val="003A6CD0"/>
    <w:rsid w:val="003C266D"/>
    <w:rsid w:val="003D5318"/>
    <w:rsid w:val="003F6450"/>
    <w:rsid w:val="00420881"/>
    <w:rsid w:val="00431A77"/>
    <w:rsid w:val="004425FC"/>
    <w:rsid w:val="00443DBA"/>
    <w:rsid w:val="004514CE"/>
    <w:rsid w:val="00455983"/>
    <w:rsid w:val="00461B22"/>
    <w:rsid w:val="00495471"/>
    <w:rsid w:val="004A0065"/>
    <w:rsid w:val="004C23F0"/>
    <w:rsid w:val="004C30A1"/>
    <w:rsid w:val="004C6728"/>
    <w:rsid w:val="004F7CF1"/>
    <w:rsid w:val="00503438"/>
    <w:rsid w:val="00511D18"/>
    <w:rsid w:val="00522DCA"/>
    <w:rsid w:val="0053091B"/>
    <w:rsid w:val="00545460"/>
    <w:rsid w:val="005505C7"/>
    <w:rsid w:val="005517D5"/>
    <w:rsid w:val="00567D62"/>
    <w:rsid w:val="00575D8A"/>
    <w:rsid w:val="005B2557"/>
    <w:rsid w:val="005D113C"/>
    <w:rsid w:val="005D2708"/>
    <w:rsid w:val="005D465E"/>
    <w:rsid w:val="005D68BD"/>
    <w:rsid w:val="005E1F2E"/>
    <w:rsid w:val="005F0886"/>
    <w:rsid w:val="00602084"/>
    <w:rsid w:val="0067261E"/>
    <w:rsid w:val="006A3365"/>
    <w:rsid w:val="006A4FED"/>
    <w:rsid w:val="006D4278"/>
    <w:rsid w:val="006D49AA"/>
    <w:rsid w:val="006E383F"/>
    <w:rsid w:val="00701D16"/>
    <w:rsid w:val="007052C6"/>
    <w:rsid w:val="00705AA1"/>
    <w:rsid w:val="00745CEC"/>
    <w:rsid w:val="00746E72"/>
    <w:rsid w:val="007543D9"/>
    <w:rsid w:val="00787A35"/>
    <w:rsid w:val="007B5D11"/>
    <w:rsid w:val="007E1302"/>
    <w:rsid w:val="00832325"/>
    <w:rsid w:val="0087039E"/>
    <w:rsid w:val="00873184"/>
    <w:rsid w:val="008B7509"/>
    <w:rsid w:val="008C0562"/>
    <w:rsid w:val="008C7321"/>
    <w:rsid w:val="008E2900"/>
    <w:rsid w:val="008E4884"/>
    <w:rsid w:val="008F0CBA"/>
    <w:rsid w:val="008F1CE1"/>
    <w:rsid w:val="008F1F27"/>
    <w:rsid w:val="0090054D"/>
    <w:rsid w:val="00900ED9"/>
    <w:rsid w:val="00921E55"/>
    <w:rsid w:val="009313F1"/>
    <w:rsid w:val="009321A8"/>
    <w:rsid w:val="00934436"/>
    <w:rsid w:val="0093498A"/>
    <w:rsid w:val="009416E2"/>
    <w:rsid w:val="0095375E"/>
    <w:rsid w:val="0095655D"/>
    <w:rsid w:val="0096310A"/>
    <w:rsid w:val="009B60CD"/>
    <w:rsid w:val="009C0DD9"/>
    <w:rsid w:val="00A17373"/>
    <w:rsid w:val="00A2036C"/>
    <w:rsid w:val="00A305C9"/>
    <w:rsid w:val="00A319AF"/>
    <w:rsid w:val="00A44FA0"/>
    <w:rsid w:val="00A8045E"/>
    <w:rsid w:val="00A85F70"/>
    <w:rsid w:val="00A87FA1"/>
    <w:rsid w:val="00A90CDE"/>
    <w:rsid w:val="00AA248C"/>
    <w:rsid w:val="00AA5761"/>
    <w:rsid w:val="00AD301B"/>
    <w:rsid w:val="00AF2C84"/>
    <w:rsid w:val="00B0509B"/>
    <w:rsid w:val="00B255DE"/>
    <w:rsid w:val="00B41A8E"/>
    <w:rsid w:val="00B54F67"/>
    <w:rsid w:val="00B748DF"/>
    <w:rsid w:val="00B908D0"/>
    <w:rsid w:val="00BA20E9"/>
    <w:rsid w:val="00BE56CB"/>
    <w:rsid w:val="00BF0A43"/>
    <w:rsid w:val="00C0039C"/>
    <w:rsid w:val="00C34594"/>
    <w:rsid w:val="00C437E6"/>
    <w:rsid w:val="00C4798C"/>
    <w:rsid w:val="00C6328A"/>
    <w:rsid w:val="00C85D10"/>
    <w:rsid w:val="00CA2777"/>
    <w:rsid w:val="00CB017D"/>
    <w:rsid w:val="00CB2958"/>
    <w:rsid w:val="00CC3871"/>
    <w:rsid w:val="00CD1B8B"/>
    <w:rsid w:val="00CD260E"/>
    <w:rsid w:val="00CE5949"/>
    <w:rsid w:val="00CE75A7"/>
    <w:rsid w:val="00CF576F"/>
    <w:rsid w:val="00D02A60"/>
    <w:rsid w:val="00D11DDB"/>
    <w:rsid w:val="00D14816"/>
    <w:rsid w:val="00D7737A"/>
    <w:rsid w:val="00D82C70"/>
    <w:rsid w:val="00D9197B"/>
    <w:rsid w:val="00DA1198"/>
    <w:rsid w:val="00DC425B"/>
    <w:rsid w:val="00DC7206"/>
    <w:rsid w:val="00E44A24"/>
    <w:rsid w:val="00E46B77"/>
    <w:rsid w:val="00E93240"/>
    <w:rsid w:val="00EC111D"/>
    <w:rsid w:val="00EC73C5"/>
    <w:rsid w:val="00ED293F"/>
    <w:rsid w:val="00ED5243"/>
    <w:rsid w:val="00F24A41"/>
    <w:rsid w:val="00F52300"/>
    <w:rsid w:val="00F62F7F"/>
    <w:rsid w:val="00F80F3C"/>
    <w:rsid w:val="00F82AB5"/>
    <w:rsid w:val="00FA32B1"/>
    <w:rsid w:val="00FB34C9"/>
    <w:rsid w:val="00FC171B"/>
    <w:rsid w:val="00FC4EDA"/>
    <w:rsid w:val="00FD0E52"/>
    <w:rsid w:val="00FD125E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  <w:style w:type="paragraph" w:customStyle="1" w:styleId="af1">
    <w:basedOn w:val="a"/>
    <w:next w:val="ac"/>
    <w:uiPriority w:val="99"/>
    <w:unhideWhenUsed/>
    <w:rsid w:val="005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2">
    <w:basedOn w:val="a"/>
    <w:next w:val="ac"/>
    <w:uiPriority w:val="99"/>
    <w:unhideWhenUsed/>
    <w:rsid w:val="0049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3">
    <w:basedOn w:val="a"/>
    <w:next w:val="ac"/>
    <w:uiPriority w:val="99"/>
    <w:unhideWhenUsed/>
    <w:rsid w:val="0042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02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953232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652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881658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429">
          <w:marLeft w:val="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680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75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72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160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171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362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3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10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063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52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49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89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74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92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204CC-1F44-4775-A8B6-62312340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User</cp:lastModifiedBy>
  <cp:revision>3</cp:revision>
  <cp:lastPrinted>2025-09-08T06:06:00Z</cp:lastPrinted>
  <dcterms:created xsi:type="dcterms:W3CDTF">2025-09-08T06:17:00Z</dcterms:created>
  <dcterms:modified xsi:type="dcterms:W3CDTF">2025-09-09T06:27:00Z</dcterms:modified>
</cp:coreProperties>
</file>